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8E7" w:rsidRDefault="00A518E7" w:rsidP="00A518E7">
      <w:r>
        <w:rPr>
          <w:noProof/>
        </w:rPr>
        <w:drawing>
          <wp:inline distT="0" distB="0" distL="0" distR="0" wp14:anchorId="21F686B4">
            <wp:extent cx="2857500" cy="107632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18E7" w:rsidRPr="00A518E7" w:rsidRDefault="00A518E7" w:rsidP="00A518E7"/>
    <w:p w:rsidR="00A518E7" w:rsidRDefault="00A518E7" w:rsidP="00A518E7"/>
    <w:p w:rsidR="00A518E7" w:rsidRPr="00A518E7" w:rsidRDefault="00A518E7" w:rsidP="00A518E7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r w:rsidRPr="00A518E7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輔英科大雙喜臨門　技職之光與國際競賽冠軍展現技職教育實力</w:t>
      </w:r>
    </w:p>
    <w:p w:rsidR="00A518E7" w:rsidRPr="00A518E7" w:rsidRDefault="00A518E7" w:rsidP="00A518E7">
      <w:pPr>
        <w:widowControl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A518E7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>
            <wp:extent cx="1143000" cy="1143000"/>
            <wp:effectExtent l="0" t="0" r="0" b="0"/>
            <wp:docPr id="7" name="圖片 7" descr="焦點時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焦點時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E7" w:rsidRPr="00A518E7" w:rsidRDefault="00A518E7" w:rsidP="00A518E7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7" w:history="1">
        <w:r w:rsidRPr="00A518E7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A518E7" w:rsidRPr="00A518E7" w:rsidRDefault="00A518E7" w:rsidP="00A518E7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A518E7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2025/12/31</w:t>
      </w:r>
    </w:p>
    <w:p w:rsidR="00A518E7" w:rsidRPr="00A518E7" w:rsidRDefault="00A518E7" w:rsidP="00A518E7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A518E7">
        <w:rPr>
          <w:rFonts w:ascii="inherit" w:eastAsia="新細明體" w:hAnsi="inherit" w:cs="Arial"/>
          <w:color w:val="666666"/>
          <w:kern w:val="0"/>
          <w:sz w:val="18"/>
          <w:szCs w:val="18"/>
        </w:rPr>
        <w:t>9 Min Read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6" name="圖片 6" descr="輔英科大雙喜臨門　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輔英科大雙喜臨門　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r w:rsidRPr="00A518E7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輔英科大雙喜臨門　技職之光與國際競賽冠軍展現技職教育實力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5" name="圖片 5" descr="輔英科大雙喜臨門　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輔英科大雙喜臨門　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圖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健美系師生勇奪第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29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屆高雄市長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全國美容美髮美甲美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睫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紋繡技術競賽全國總冠軍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報導】輔英科技大學喜訊頻傳！保健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營養系進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二技學生楊詠帆，憑藉紮實的專業實力與亮眼證照成果，榮獲教育部第二十一屆「技職之光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——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證照達人（技專校院組）」殊榮，成為該校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第二位技職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之光得主。健康美容系學生更勇奪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2025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第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29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屆高雄市長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全國美容美髮美甲美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睫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紋繡技術競賽全國總冠軍、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2025 TSIA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國際美業設計菁英賽冠亞軍，以及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2025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（第十四屆）專業英日文（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ESP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）詞彙與聽寫說能力大賽南區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區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決賽亞季軍，為校爭光。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林惠賢校長表示，楊詠帆不僅是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位甜點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圖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林惠賢校長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(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中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)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、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保營系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吳明修主任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(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左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)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與楊詠帆同學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(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右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)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合影。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林惠賢指出，技職教育的核心精神在於「務實致用」，證照正是學生專業能力最具體的證明。楊詠帆是繼蔡欣妤之後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第二位技職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跨域、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永續」四大教學創新主軸。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保營系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六張丙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「證照只是入場券，世界才是我的戰場！」楊詠帆的座右銘展露其恢宏視野。她從十六歲立志以「證照」作為自我挑戰方式，至今已累積六十張證照，從烘焙、調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>飲、美甲、紋繡、潛水到營養與健康，展現不同階段的成長與堅持，其心志與韌性與甜美外表形成強烈對比。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A518E7" w:rsidRPr="00A518E7" w:rsidRDefault="00A518E7" w:rsidP="00A518E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醫學與健康學院陳中一院長兼健康美容系主任表示，由柯美華副主任、黃曉玲助理教授、王佳瑜老師指導的學生表現優異，先後勇奪第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29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屆高雄市長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盃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全國美容美髮美甲美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睫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紋繡技術競賽全國總冠軍、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2025 TSIA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國際美業設計菁英賽冠亞軍、第二屆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ZAOBA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國際技能競賽團體總冠軍。由陳采秀副教授指導的學生榮獲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2025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（第十四屆）專業英日文（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ESP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）詞彙與聽寫說能力大賽南區</w:t>
      </w:r>
      <w:proofErr w:type="gramStart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區</w:t>
      </w:r>
      <w:proofErr w:type="gramEnd"/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決賽亞季軍，選手們正積極備戰，希望明年一月二十七日在黎明技術學院舉行的（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ESP</w:t>
      </w:r>
      <w:r w:rsidRPr="00A518E7">
        <w:rPr>
          <w:rFonts w:ascii="inherit" w:eastAsia="新細明體" w:hAnsi="inherit" w:cs="Arial"/>
          <w:color w:val="282828"/>
          <w:kern w:val="0"/>
          <w:sz w:val="23"/>
          <w:szCs w:val="23"/>
        </w:rPr>
        <w:t>）總決賽再創佳績。</w:t>
      </w:r>
    </w:p>
    <w:p w:rsidR="00D30EB5" w:rsidRPr="00A518E7" w:rsidRDefault="00D30EB5" w:rsidP="00A518E7">
      <w:bookmarkStart w:id="0" w:name="_GoBack"/>
      <w:bookmarkEnd w:id="0"/>
    </w:p>
    <w:sectPr w:rsidR="00D30EB5" w:rsidRPr="00A518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8E7"/>
    <w:rsid w:val="00A518E7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B2EF"/>
  <w15:chartTrackingRefBased/>
  <w15:docId w15:val="{4574D9B3-D7A6-489B-9573-A7722E37F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518E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518E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518E7"/>
    <w:rPr>
      <w:color w:val="0000FF"/>
      <w:u w:val="single"/>
    </w:rPr>
  </w:style>
  <w:style w:type="character" w:customStyle="1" w:styleId="caption-text">
    <w:name w:val="caption-text"/>
    <w:basedOn w:val="a0"/>
    <w:rsid w:val="00A518E7"/>
  </w:style>
  <w:style w:type="paragraph" w:styleId="Web">
    <w:name w:val="Normal (Web)"/>
    <w:basedOn w:val="a"/>
    <w:uiPriority w:val="99"/>
    <w:semiHidden/>
    <w:unhideWhenUsed/>
    <w:rsid w:val="00A518E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6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27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3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64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8094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57983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4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83777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2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75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8417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more-news.tw/author/focus58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more-news.tw/author/focus586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2026-02-24T04:00:00Z</dcterms:modified>
</cp:coreProperties>
</file>